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536E2A" w:rsidRPr="004B455A" w:rsidRDefault="0010346C" w:rsidP="00536E2A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Электронная подпись поможет получить услуги</w:t>
      </w:r>
      <w:r w:rsidR="009928E4">
        <w:rPr>
          <w:rFonts w:ascii="Segoe UI" w:hAnsi="Segoe UI" w:cs="Segoe UI"/>
          <w:sz w:val="28"/>
          <w:szCs w:val="28"/>
        </w:rPr>
        <w:t xml:space="preserve"> Росреестр</w:t>
      </w:r>
      <w:r>
        <w:rPr>
          <w:rFonts w:ascii="Segoe UI" w:hAnsi="Segoe UI" w:cs="Segoe UI"/>
          <w:sz w:val="28"/>
          <w:szCs w:val="28"/>
        </w:rPr>
        <w:t>а, не выходя из дома</w:t>
      </w:r>
    </w:p>
    <w:p w:rsidR="00536E2A" w:rsidRDefault="00661BB4" w:rsidP="00661BB4">
      <w:pPr>
        <w:tabs>
          <w:tab w:val="left" w:pos="3043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1B3C49" w:rsidRPr="00385461" w:rsidRDefault="00536E2A" w:rsidP="00536E2A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385461">
        <w:rPr>
          <w:rFonts w:ascii="Segoe UI" w:hAnsi="Segoe UI" w:cs="Segoe UI"/>
          <w:i/>
          <w:sz w:val="24"/>
          <w:szCs w:val="24"/>
        </w:rPr>
        <w:t xml:space="preserve">Для </w:t>
      </w:r>
      <w:r w:rsidR="00DD5A91">
        <w:rPr>
          <w:rFonts w:ascii="Segoe UI" w:hAnsi="Segoe UI" w:cs="Segoe UI"/>
          <w:i/>
          <w:sz w:val="24"/>
          <w:szCs w:val="24"/>
        </w:rPr>
        <w:t>максимального</w:t>
      </w:r>
      <w:r w:rsidR="00DD5A91" w:rsidRPr="00DD5A91">
        <w:rPr>
          <w:rFonts w:ascii="Segoe UI" w:hAnsi="Segoe UI" w:cs="Segoe UI"/>
          <w:i/>
          <w:sz w:val="24"/>
          <w:szCs w:val="24"/>
        </w:rPr>
        <w:t xml:space="preserve"> </w:t>
      </w:r>
      <w:r w:rsidRPr="00385461">
        <w:rPr>
          <w:rFonts w:ascii="Segoe UI" w:hAnsi="Segoe UI" w:cs="Segoe UI"/>
          <w:i/>
          <w:sz w:val="24"/>
          <w:szCs w:val="24"/>
        </w:rPr>
        <w:t xml:space="preserve">удобства граждан </w:t>
      </w:r>
      <w:r w:rsidR="001B3C49" w:rsidRPr="00385461">
        <w:rPr>
          <w:rFonts w:ascii="Segoe UI" w:hAnsi="Segoe UI" w:cs="Segoe UI"/>
          <w:i/>
          <w:sz w:val="24"/>
          <w:szCs w:val="24"/>
        </w:rPr>
        <w:t xml:space="preserve">и предпринимателей </w:t>
      </w:r>
      <w:r w:rsidRPr="00385461">
        <w:rPr>
          <w:rFonts w:ascii="Segoe UI" w:hAnsi="Segoe UI" w:cs="Segoe UI"/>
          <w:i/>
          <w:sz w:val="24"/>
          <w:szCs w:val="24"/>
        </w:rPr>
        <w:t xml:space="preserve">действует портал Росреестра, который позволяет получать госуслуги в электронном </w:t>
      </w:r>
      <w:r w:rsidR="00385461">
        <w:rPr>
          <w:rFonts w:ascii="Segoe UI" w:hAnsi="Segoe UI" w:cs="Segoe UI"/>
          <w:i/>
          <w:sz w:val="24"/>
          <w:szCs w:val="24"/>
        </w:rPr>
        <w:t>вид</w:t>
      </w:r>
      <w:r w:rsidRPr="00385461">
        <w:rPr>
          <w:rFonts w:ascii="Segoe UI" w:hAnsi="Segoe UI" w:cs="Segoe UI"/>
          <w:i/>
          <w:sz w:val="24"/>
          <w:szCs w:val="24"/>
        </w:rPr>
        <w:t>е: поставить объект на кадастровый учет, зарегистрировать права на объект недвижимости, получить сведения из Единого госуда</w:t>
      </w:r>
      <w:r w:rsidR="009E6359" w:rsidRPr="00385461">
        <w:rPr>
          <w:rFonts w:ascii="Segoe UI" w:hAnsi="Segoe UI" w:cs="Segoe UI"/>
          <w:i/>
          <w:sz w:val="24"/>
          <w:szCs w:val="24"/>
        </w:rPr>
        <w:t>рственного реестра недвижимости</w:t>
      </w:r>
      <w:r w:rsidRPr="00385461">
        <w:rPr>
          <w:rFonts w:ascii="Segoe UI" w:hAnsi="Segoe UI" w:cs="Segoe UI"/>
          <w:i/>
          <w:sz w:val="24"/>
          <w:szCs w:val="24"/>
        </w:rPr>
        <w:t xml:space="preserve">. </w:t>
      </w:r>
    </w:p>
    <w:p w:rsidR="00A21976" w:rsidRDefault="00A21976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>Предприниматели посредством портала, кроме учетных процедур, также могут принимать участие в электронных торгах, заключать договоры и контракты, вести электронный документооборот в организации.</w:t>
      </w: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Чтобы самостоятельно совершить эти важные действия и избежать очередей и бумажного документооборота, необходимо приобрести электронно-цифровую подпись, которая выдается после оформления заявки на Удостоверяющем центре Федеральной Кадастровой палаты Росреестра. Стоимость такой подписи составляет 700 рублей. </w:t>
      </w: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Затем заявителям необходимо удостоверить свою личность на сайте Росреестра, либо сделать это в офисе Кадастровой палаты по Забайкальскому краю, расположенном по адресу: г. Чита, ул. Анохина, 55 (тел.: 8 (3022) 32-53-39, 32-31-85). Завершив эту процедуру, остается только получить сертификат электронной подписи со сроком действия 1 год 3 месяца, скачав его через «Личный кабинет» на сайте Удостоверяющего центра. </w:t>
      </w: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Электронная подпись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:rsidR="00536E2A" w:rsidRPr="005C300D" w:rsidRDefault="00536E2A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5C300D">
        <w:rPr>
          <w:rFonts w:ascii="Segoe UI" w:hAnsi="Segoe UI" w:cs="Segoe UI"/>
          <w:sz w:val="24"/>
          <w:szCs w:val="24"/>
        </w:rPr>
        <w:t xml:space="preserve">Еще один неоспоримый плюс при пользовании электронными госуслугами – это сокращение размера государственной пошлины и платы. При регистрации права </w:t>
      </w:r>
      <w:r w:rsidRPr="005C300D">
        <w:rPr>
          <w:rFonts w:ascii="Segoe UI" w:hAnsi="Segoe UI" w:cs="Segoe UI"/>
          <w:sz w:val="24"/>
          <w:szCs w:val="24"/>
        </w:rPr>
        <w:lastRenderedPageBreak/>
        <w:t xml:space="preserve">собственности и получении сведений из ЕГРН для юридических и физических лиц снижение составляет от 30 до 87%. </w:t>
      </w:r>
    </w:p>
    <w:p w:rsidR="00536E2A" w:rsidRPr="005C300D" w:rsidRDefault="003B696B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Оксана Крылова, заместитель руководителя Управления Росреестра по Забайкальскому краю, отмечает: «Дистанционная б</w:t>
      </w:r>
      <w:r w:rsidR="00536E2A" w:rsidRPr="005C300D">
        <w:rPr>
          <w:rFonts w:ascii="Segoe UI" w:hAnsi="Segoe UI" w:cs="Segoe UI"/>
          <w:sz w:val="24"/>
          <w:szCs w:val="24"/>
        </w:rPr>
        <w:t>есконтактная технология предоставления госуслуг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="00536E2A"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="00536E2A"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>»</w:t>
      </w:r>
      <w:bookmarkStart w:id="0" w:name="_GoBack"/>
      <w:bookmarkEnd w:id="0"/>
      <w:r w:rsidR="00536E2A" w:rsidRPr="005C300D">
        <w:rPr>
          <w:rFonts w:ascii="Segoe UI" w:hAnsi="Segoe UI" w:cs="Segoe UI"/>
          <w:sz w:val="24"/>
          <w:szCs w:val="24"/>
        </w:rPr>
        <w:t xml:space="preserve">. </w:t>
      </w:r>
    </w:p>
    <w:p w:rsidR="007F5952" w:rsidRDefault="003A2AFB" w:rsidP="00536E2A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7570F6">
        <w:rPr>
          <w:rFonts w:ascii="Segoe UI" w:hAnsi="Segoe UI" w:cs="Segoe UI"/>
          <w:sz w:val="24"/>
          <w:szCs w:val="24"/>
        </w:rPr>
        <w:t>П</w:t>
      </w:r>
      <w:r w:rsidR="00B71587" w:rsidRPr="007570F6">
        <w:rPr>
          <w:rFonts w:ascii="Segoe UI" w:hAnsi="Segoe UI" w:cs="Segoe UI"/>
          <w:sz w:val="24"/>
          <w:szCs w:val="24"/>
        </w:rPr>
        <w:t>опулярность портала привлекает и мошенников, которые создают в преступных корыстных целях так называемые фишинговые сайты – похожие по внешнему оформлению и отличающиеся в названии одним-двумя знаками.</w:t>
      </w:r>
      <w:r w:rsidR="00405029" w:rsidRPr="007570F6">
        <w:rPr>
          <w:rFonts w:ascii="Segoe UI" w:hAnsi="Segoe UI" w:cs="Segoe UI"/>
          <w:sz w:val="24"/>
          <w:szCs w:val="24"/>
        </w:rPr>
        <w:t xml:space="preserve"> </w:t>
      </w:r>
      <w:r w:rsidR="00B71587" w:rsidRPr="007570F6">
        <w:rPr>
          <w:rFonts w:ascii="Segoe UI" w:hAnsi="Segoe UI" w:cs="Segoe UI"/>
          <w:sz w:val="24"/>
          <w:szCs w:val="24"/>
        </w:rPr>
        <w:t xml:space="preserve">Поэтому при обращении к электронным услугам необходимо соблюдать простейшее правило: заходить </w:t>
      </w:r>
      <w:r w:rsidR="00831CEF">
        <w:rPr>
          <w:rFonts w:ascii="Segoe UI" w:hAnsi="Segoe UI" w:cs="Segoe UI"/>
          <w:sz w:val="24"/>
          <w:szCs w:val="24"/>
        </w:rPr>
        <w:t xml:space="preserve">только </w:t>
      </w:r>
      <w:r w:rsidR="00B71587" w:rsidRPr="007570F6">
        <w:rPr>
          <w:rFonts w:ascii="Segoe UI" w:hAnsi="Segoe UI" w:cs="Segoe UI"/>
          <w:sz w:val="24"/>
          <w:szCs w:val="24"/>
        </w:rPr>
        <w:t>на сайт Росреестра</w:t>
      </w:r>
      <w:r w:rsidR="001B3C49"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 w:rsidR="001B3C49" w:rsidRPr="00734934">
          <w:rPr>
            <w:rStyle w:val="a9"/>
            <w:rFonts w:ascii="Segoe UI" w:hAnsi="Segoe UI" w:cs="Segoe UI"/>
            <w:sz w:val="24"/>
            <w:szCs w:val="24"/>
          </w:rPr>
          <w:t>https://rosreestr.gov.ru/site/eservices/</w:t>
        </w:r>
      </w:hyperlink>
      <w:r w:rsidR="00B71587" w:rsidRPr="007570F6">
        <w:rPr>
          <w:rFonts w:ascii="Segoe UI" w:hAnsi="Segoe UI" w:cs="Segoe UI"/>
          <w:sz w:val="24"/>
          <w:szCs w:val="24"/>
        </w:rPr>
        <w:t>.</w:t>
      </w:r>
    </w:p>
    <w:p w:rsidR="00385461" w:rsidRPr="00385461" w:rsidRDefault="00385461" w:rsidP="00385461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385461">
        <w:rPr>
          <w:rFonts w:ascii="Segoe UI" w:hAnsi="Segoe UI" w:cs="Segoe UI"/>
          <w:sz w:val="24"/>
          <w:szCs w:val="24"/>
        </w:rPr>
        <w:t>Электронные услуги и сервисы, предоставляемые Росреестром для физических и юридических лиц, существенно упрощают процедуру предоставления государственной услуги, а также сокращают время ее предоставления.</w:t>
      </w:r>
      <w:r w:rsidR="003B4098">
        <w:rPr>
          <w:rFonts w:ascii="Segoe UI" w:hAnsi="Segoe UI" w:cs="Segoe UI"/>
          <w:sz w:val="24"/>
          <w:szCs w:val="24"/>
        </w:rPr>
        <w:t xml:space="preserve"> Например, чтобы получить выписку из ЕГРН об объекте недвижимости потребуется несколько минут.</w:t>
      </w:r>
    </w:p>
    <w:p w:rsidR="00536E2A" w:rsidRDefault="00AB675D" w:rsidP="00AB675D">
      <w:pPr>
        <w:tabs>
          <w:tab w:val="left" w:pos="1966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3D0DD4" w:rsidRPr="007570F6" w:rsidRDefault="003C60DD" w:rsidP="003C60DD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#Р</w:t>
      </w:r>
      <w:r w:rsidR="00E226AE" w:rsidRPr="007570F6">
        <w:rPr>
          <w:rFonts w:ascii="Segoe UI" w:hAnsi="Segoe UI" w:cs="Segoe UI"/>
          <w:sz w:val="24"/>
          <w:szCs w:val="24"/>
        </w:rPr>
        <w:t xml:space="preserve">осреестр </w:t>
      </w:r>
      <w:r w:rsidRPr="007570F6">
        <w:rPr>
          <w:rFonts w:ascii="Segoe UI" w:hAnsi="Segoe UI" w:cs="Segoe UI"/>
          <w:sz w:val="24"/>
          <w:szCs w:val="24"/>
        </w:rPr>
        <w:t>#ЭлектронныеУслуги</w:t>
      </w:r>
      <w:r>
        <w:rPr>
          <w:rFonts w:ascii="Segoe UI" w:hAnsi="Segoe UI" w:cs="Segoe UI"/>
          <w:sz w:val="24"/>
          <w:szCs w:val="24"/>
        </w:rPr>
        <w:t>Росреестра #Р</w:t>
      </w:r>
      <w:r w:rsidR="00E226AE" w:rsidRPr="007570F6">
        <w:rPr>
          <w:rFonts w:ascii="Segoe UI" w:hAnsi="Segoe UI" w:cs="Segoe UI"/>
          <w:sz w:val="24"/>
          <w:szCs w:val="24"/>
        </w:rPr>
        <w:t>осреестр</w:t>
      </w:r>
      <w:r>
        <w:rPr>
          <w:rFonts w:ascii="Segoe UI" w:hAnsi="Segoe UI" w:cs="Segoe UI"/>
          <w:sz w:val="24"/>
          <w:szCs w:val="24"/>
        </w:rPr>
        <w:t>Ч</w:t>
      </w:r>
      <w:r w:rsidR="00E226AE" w:rsidRPr="007570F6">
        <w:rPr>
          <w:rFonts w:ascii="Segoe UI" w:hAnsi="Segoe UI" w:cs="Segoe UI"/>
          <w:sz w:val="24"/>
          <w:szCs w:val="24"/>
        </w:rPr>
        <w:t>ита</w:t>
      </w:r>
      <w:r w:rsidR="008E7BE1">
        <w:rPr>
          <w:rFonts w:ascii="Segoe UI" w:hAnsi="Segoe UI" w:cs="Segoe UI"/>
          <w:sz w:val="24"/>
          <w:szCs w:val="24"/>
        </w:rPr>
        <w:t xml:space="preserve"> </w:t>
      </w:r>
      <w:r w:rsidR="008E7BE1" w:rsidRPr="00E94E1C">
        <w:rPr>
          <w:rFonts w:ascii="Segoe UI" w:hAnsi="Segoe UI" w:cs="Segoe UI"/>
          <w:sz w:val="24"/>
          <w:szCs w:val="24"/>
        </w:rPr>
        <w:t>#</w:t>
      </w:r>
      <w:r w:rsidR="008E7BE1">
        <w:rPr>
          <w:rFonts w:ascii="Segoe UI" w:hAnsi="Segoe UI" w:cs="Segoe UI"/>
          <w:sz w:val="24"/>
          <w:szCs w:val="24"/>
        </w:rPr>
        <w:t>Росреестр75</w:t>
      </w:r>
      <w:r w:rsidR="00E226AE" w:rsidRPr="007570F6">
        <w:rPr>
          <w:rFonts w:ascii="Segoe UI" w:hAnsi="Segoe UI" w:cs="Segoe UI"/>
          <w:sz w:val="24"/>
          <w:szCs w:val="24"/>
        </w:rPr>
        <w:t xml:space="preserve"> </w:t>
      </w:r>
      <w:r w:rsidR="00E226AE" w:rsidRPr="007570F6">
        <w:rPr>
          <w:rFonts w:ascii="Segoe UI" w:hAnsi="Segoe UI" w:cs="Segoe UI"/>
          <w:sz w:val="24"/>
          <w:szCs w:val="24"/>
        </w:rPr>
        <w:t>#</w:t>
      </w:r>
      <w:r>
        <w:rPr>
          <w:rFonts w:ascii="Segoe UI" w:hAnsi="Segoe UI" w:cs="Segoe UI"/>
          <w:sz w:val="24"/>
          <w:szCs w:val="24"/>
        </w:rPr>
        <w:t>Р</w:t>
      </w:r>
      <w:r w:rsidR="00E226AE" w:rsidRPr="007570F6">
        <w:rPr>
          <w:rFonts w:ascii="Segoe UI" w:hAnsi="Segoe UI" w:cs="Segoe UI"/>
          <w:sz w:val="24"/>
          <w:szCs w:val="24"/>
        </w:rPr>
        <w:t>осреестр</w:t>
      </w:r>
      <w:r>
        <w:rPr>
          <w:rFonts w:ascii="Segoe UI" w:hAnsi="Segoe UI" w:cs="Segoe UI"/>
          <w:sz w:val="24"/>
          <w:szCs w:val="24"/>
        </w:rPr>
        <w:t>З</w:t>
      </w:r>
      <w:r w:rsidR="00B87DCB">
        <w:rPr>
          <w:rFonts w:ascii="Segoe UI" w:hAnsi="Segoe UI" w:cs="Segoe UI"/>
          <w:sz w:val="24"/>
          <w:szCs w:val="24"/>
        </w:rPr>
        <w:t>абайкальский</w:t>
      </w:r>
      <w:r>
        <w:rPr>
          <w:rFonts w:ascii="Segoe UI" w:hAnsi="Segoe UI" w:cs="Segoe UI"/>
          <w:sz w:val="24"/>
          <w:szCs w:val="24"/>
        </w:rPr>
        <w:t>К</w:t>
      </w:r>
      <w:r w:rsidR="00B87DCB">
        <w:rPr>
          <w:rFonts w:ascii="Segoe UI" w:hAnsi="Segoe UI" w:cs="Segoe UI"/>
          <w:sz w:val="24"/>
          <w:szCs w:val="24"/>
        </w:rPr>
        <w:t>рай</w:t>
      </w:r>
      <w:r>
        <w:rPr>
          <w:rFonts w:ascii="Segoe UI" w:hAnsi="Segoe UI" w:cs="Segoe UI"/>
          <w:sz w:val="24"/>
          <w:szCs w:val="24"/>
        </w:rPr>
        <w:t xml:space="preserve"> </w:t>
      </w:r>
      <w:r w:rsidR="00E94E1C" w:rsidRPr="00E94E1C">
        <w:rPr>
          <w:rFonts w:ascii="Segoe UI" w:hAnsi="Segoe UI" w:cs="Segoe UI"/>
          <w:sz w:val="24"/>
          <w:szCs w:val="24"/>
        </w:rPr>
        <w:t>#</w:t>
      </w:r>
      <w:r w:rsidR="00E94E1C">
        <w:rPr>
          <w:rFonts w:ascii="Segoe UI" w:hAnsi="Segoe UI" w:cs="Segoe UI"/>
          <w:sz w:val="24"/>
          <w:szCs w:val="24"/>
        </w:rPr>
        <w:t>Недвижимость</w:t>
      </w:r>
      <w:r w:rsidR="00E226AE" w:rsidRPr="007570F6">
        <w:rPr>
          <w:rFonts w:ascii="Segoe UI" w:hAnsi="Segoe UI" w:cs="Segoe UI"/>
          <w:sz w:val="24"/>
          <w:szCs w:val="24"/>
        </w:rPr>
        <w:t xml:space="preserve"> </w:t>
      </w:r>
    </w:p>
    <w:p w:rsidR="00E94E76" w:rsidRPr="007570F6" w:rsidRDefault="00E94E76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E94E76" w:rsidRPr="007570F6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B7" w:rsidRDefault="007B5FB7" w:rsidP="003577E5">
      <w:pPr>
        <w:spacing w:after="0" w:line="240" w:lineRule="auto"/>
      </w:pPr>
      <w:r>
        <w:separator/>
      </w:r>
    </w:p>
  </w:endnote>
  <w:endnote w:type="continuationSeparator" w:id="0">
    <w:p w:rsidR="007B5FB7" w:rsidRDefault="007B5FB7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3B696B" w:rsidRPr="003B696B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B71587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B7" w:rsidRDefault="007B5FB7" w:rsidP="003577E5">
      <w:pPr>
        <w:spacing w:after="0" w:line="240" w:lineRule="auto"/>
      </w:pPr>
      <w:r>
        <w:separator/>
      </w:r>
    </w:p>
  </w:footnote>
  <w:footnote w:type="continuationSeparator" w:id="0">
    <w:p w:rsidR="007B5FB7" w:rsidRDefault="007B5FB7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3C54"/>
    <w:rsid w:val="0002433C"/>
    <w:rsid w:val="00026E8A"/>
    <w:rsid w:val="00026EE4"/>
    <w:rsid w:val="000271FB"/>
    <w:rsid w:val="000277FC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346C"/>
    <w:rsid w:val="00105A4A"/>
    <w:rsid w:val="00114541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1539"/>
    <w:rsid w:val="00193690"/>
    <w:rsid w:val="00193B4E"/>
    <w:rsid w:val="001957DE"/>
    <w:rsid w:val="001961C9"/>
    <w:rsid w:val="001A0B54"/>
    <w:rsid w:val="001A5BE7"/>
    <w:rsid w:val="001B2177"/>
    <w:rsid w:val="001B2FE3"/>
    <w:rsid w:val="001B3C49"/>
    <w:rsid w:val="001B5D0C"/>
    <w:rsid w:val="001C07DF"/>
    <w:rsid w:val="001C15A4"/>
    <w:rsid w:val="001C1D7E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031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6EE4"/>
    <w:rsid w:val="003005CF"/>
    <w:rsid w:val="0030166C"/>
    <w:rsid w:val="00301CE3"/>
    <w:rsid w:val="00302DA3"/>
    <w:rsid w:val="003053F1"/>
    <w:rsid w:val="0030614F"/>
    <w:rsid w:val="0031021B"/>
    <w:rsid w:val="003114BD"/>
    <w:rsid w:val="0031409B"/>
    <w:rsid w:val="00316CD1"/>
    <w:rsid w:val="0031730D"/>
    <w:rsid w:val="00317B26"/>
    <w:rsid w:val="0032415F"/>
    <w:rsid w:val="00326C03"/>
    <w:rsid w:val="00326C8E"/>
    <w:rsid w:val="0033070B"/>
    <w:rsid w:val="0033309E"/>
    <w:rsid w:val="00334755"/>
    <w:rsid w:val="00334C24"/>
    <w:rsid w:val="00340BAE"/>
    <w:rsid w:val="0034114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7751E"/>
    <w:rsid w:val="0038120E"/>
    <w:rsid w:val="0038235C"/>
    <w:rsid w:val="00383E57"/>
    <w:rsid w:val="00385461"/>
    <w:rsid w:val="00387762"/>
    <w:rsid w:val="00393359"/>
    <w:rsid w:val="003964EC"/>
    <w:rsid w:val="003A0774"/>
    <w:rsid w:val="003A1E55"/>
    <w:rsid w:val="003A2AFB"/>
    <w:rsid w:val="003A39DA"/>
    <w:rsid w:val="003A3BE3"/>
    <w:rsid w:val="003A445C"/>
    <w:rsid w:val="003A503A"/>
    <w:rsid w:val="003A7917"/>
    <w:rsid w:val="003B4098"/>
    <w:rsid w:val="003B696B"/>
    <w:rsid w:val="003C0696"/>
    <w:rsid w:val="003C0CF0"/>
    <w:rsid w:val="003C13EB"/>
    <w:rsid w:val="003C5AC9"/>
    <w:rsid w:val="003C60DD"/>
    <w:rsid w:val="003D0A50"/>
    <w:rsid w:val="003D0DD4"/>
    <w:rsid w:val="003D25D4"/>
    <w:rsid w:val="003D569E"/>
    <w:rsid w:val="003D702C"/>
    <w:rsid w:val="003E7F2B"/>
    <w:rsid w:val="003F0DBB"/>
    <w:rsid w:val="003F1126"/>
    <w:rsid w:val="003F1D5A"/>
    <w:rsid w:val="00405029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69C1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0EE2"/>
    <w:rsid w:val="004A5359"/>
    <w:rsid w:val="004A5414"/>
    <w:rsid w:val="004A56AE"/>
    <w:rsid w:val="004A592D"/>
    <w:rsid w:val="004B1820"/>
    <w:rsid w:val="004B455A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6E2A"/>
    <w:rsid w:val="00537244"/>
    <w:rsid w:val="00544B67"/>
    <w:rsid w:val="0056269C"/>
    <w:rsid w:val="005635EA"/>
    <w:rsid w:val="005636D0"/>
    <w:rsid w:val="00567D16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620B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5F67AD"/>
    <w:rsid w:val="005F6926"/>
    <w:rsid w:val="00604D84"/>
    <w:rsid w:val="00610E19"/>
    <w:rsid w:val="006112A9"/>
    <w:rsid w:val="006141B7"/>
    <w:rsid w:val="00622510"/>
    <w:rsid w:val="006272E7"/>
    <w:rsid w:val="00633129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1BB4"/>
    <w:rsid w:val="0066376A"/>
    <w:rsid w:val="00666110"/>
    <w:rsid w:val="006810B9"/>
    <w:rsid w:val="006823C3"/>
    <w:rsid w:val="00683555"/>
    <w:rsid w:val="00683B40"/>
    <w:rsid w:val="006877F5"/>
    <w:rsid w:val="00694B22"/>
    <w:rsid w:val="00695D9E"/>
    <w:rsid w:val="006A384B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3D1D"/>
    <w:rsid w:val="0071511B"/>
    <w:rsid w:val="007201A1"/>
    <w:rsid w:val="0072124A"/>
    <w:rsid w:val="00721CAB"/>
    <w:rsid w:val="00726464"/>
    <w:rsid w:val="00727064"/>
    <w:rsid w:val="00732DB2"/>
    <w:rsid w:val="00733E3D"/>
    <w:rsid w:val="00740439"/>
    <w:rsid w:val="00755C35"/>
    <w:rsid w:val="00756B4A"/>
    <w:rsid w:val="007570F6"/>
    <w:rsid w:val="00761B57"/>
    <w:rsid w:val="00767EA8"/>
    <w:rsid w:val="00771772"/>
    <w:rsid w:val="007776BC"/>
    <w:rsid w:val="0078253B"/>
    <w:rsid w:val="007828AC"/>
    <w:rsid w:val="00782BAB"/>
    <w:rsid w:val="00787846"/>
    <w:rsid w:val="00791203"/>
    <w:rsid w:val="00794F62"/>
    <w:rsid w:val="00795D3C"/>
    <w:rsid w:val="007B22F9"/>
    <w:rsid w:val="007B3052"/>
    <w:rsid w:val="007B5FB7"/>
    <w:rsid w:val="007C32BE"/>
    <w:rsid w:val="007C59D8"/>
    <w:rsid w:val="007D0950"/>
    <w:rsid w:val="007D2054"/>
    <w:rsid w:val="007D369A"/>
    <w:rsid w:val="007D5D9A"/>
    <w:rsid w:val="007D6C0D"/>
    <w:rsid w:val="007D7817"/>
    <w:rsid w:val="007E23F7"/>
    <w:rsid w:val="007E4B59"/>
    <w:rsid w:val="007E7EE0"/>
    <w:rsid w:val="007F5952"/>
    <w:rsid w:val="007F605D"/>
    <w:rsid w:val="008018E6"/>
    <w:rsid w:val="00803C70"/>
    <w:rsid w:val="00804523"/>
    <w:rsid w:val="00806CCD"/>
    <w:rsid w:val="008142D0"/>
    <w:rsid w:val="0081439C"/>
    <w:rsid w:val="00823D7B"/>
    <w:rsid w:val="00831C44"/>
    <w:rsid w:val="00831CEF"/>
    <w:rsid w:val="008407E2"/>
    <w:rsid w:val="00842169"/>
    <w:rsid w:val="008437D3"/>
    <w:rsid w:val="00844411"/>
    <w:rsid w:val="00845FF3"/>
    <w:rsid w:val="00846AA4"/>
    <w:rsid w:val="00853179"/>
    <w:rsid w:val="00854236"/>
    <w:rsid w:val="0085598C"/>
    <w:rsid w:val="008570E1"/>
    <w:rsid w:val="00857912"/>
    <w:rsid w:val="00862403"/>
    <w:rsid w:val="00863F23"/>
    <w:rsid w:val="00865085"/>
    <w:rsid w:val="008664C8"/>
    <w:rsid w:val="00866540"/>
    <w:rsid w:val="00874D07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41D6"/>
    <w:rsid w:val="008D6AD1"/>
    <w:rsid w:val="008D7377"/>
    <w:rsid w:val="008E16C5"/>
    <w:rsid w:val="008E3EAD"/>
    <w:rsid w:val="008E7BE1"/>
    <w:rsid w:val="008F01D8"/>
    <w:rsid w:val="008F4EC4"/>
    <w:rsid w:val="009007E4"/>
    <w:rsid w:val="0090130E"/>
    <w:rsid w:val="00903C8B"/>
    <w:rsid w:val="00906BDB"/>
    <w:rsid w:val="009102BE"/>
    <w:rsid w:val="00916E60"/>
    <w:rsid w:val="009230E6"/>
    <w:rsid w:val="00925A52"/>
    <w:rsid w:val="00926ADF"/>
    <w:rsid w:val="0093693F"/>
    <w:rsid w:val="00940A84"/>
    <w:rsid w:val="00944C4C"/>
    <w:rsid w:val="009479AA"/>
    <w:rsid w:val="00950E1F"/>
    <w:rsid w:val="00951FBB"/>
    <w:rsid w:val="00956527"/>
    <w:rsid w:val="009672DC"/>
    <w:rsid w:val="0097553B"/>
    <w:rsid w:val="00983CFE"/>
    <w:rsid w:val="009915C9"/>
    <w:rsid w:val="009928E4"/>
    <w:rsid w:val="00997688"/>
    <w:rsid w:val="009A1D5F"/>
    <w:rsid w:val="009A3846"/>
    <w:rsid w:val="009A6CC3"/>
    <w:rsid w:val="009B0E43"/>
    <w:rsid w:val="009B119F"/>
    <w:rsid w:val="009B6417"/>
    <w:rsid w:val="009C2DA0"/>
    <w:rsid w:val="009D12EC"/>
    <w:rsid w:val="009D3476"/>
    <w:rsid w:val="009D74E7"/>
    <w:rsid w:val="009E6359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13DC"/>
    <w:rsid w:val="00A13D15"/>
    <w:rsid w:val="00A178D3"/>
    <w:rsid w:val="00A179E0"/>
    <w:rsid w:val="00A17AF6"/>
    <w:rsid w:val="00A2001F"/>
    <w:rsid w:val="00A21976"/>
    <w:rsid w:val="00A26D15"/>
    <w:rsid w:val="00A27BBC"/>
    <w:rsid w:val="00A379F6"/>
    <w:rsid w:val="00A40B48"/>
    <w:rsid w:val="00A41797"/>
    <w:rsid w:val="00A435E2"/>
    <w:rsid w:val="00A45C18"/>
    <w:rsid w:val="00A479C5"/>
    <w:rsid w:val="00A53DF0"/>
    <w:rsid w:val="00A54201"/>
    <w:rsid w:val="00A54DD6"/>
    <w:rsid w:val="00A56876"/>
    <w:rsid w:val="00A5791A"/>
    <w:rsid w:val="00A57EFD"/>
    <w:rsid w:val="00A60F0A"/>
    <w:rsid w:val="00A6348F"/>
    <w:rsid w:val="00A6408A"/>
    <w:rsid w:val="00A71E8A"/>
    <w:rsid w:val="00A73C51"/>
    <w:rsid w:val="00A83100"/>
    <w:rsid w:val="00A832D5"/>
    <w:rsid w:val="00A84BCF"/>
    <w:rsid w:val="00A8509D"/>
    <w:rsid w:val="00A87100"/>
    <w:rsid w:val="00A87E97"/>
    <w:rsid w:val="00A9000F"/>
    <w:rsid w:val="00A90D30"/>
    <w:rsid w:val="00A91797"/>
    <w:rsid w:val="00A96465"/>
    <w:rsid w:val="00AA2FAD"/>
    <w:rsid w:val="00AB5807"/>
    <w:rsid w:val="00AB5828"/>
    <w:rsid w:val="00AB591A"/>
    <w:rsid w:val="00AB62F7"/>
    <w:rsid w:val="00AB675D"/>
    <w:rsid w:val="00AB7CED"/>
    <w:rsid w:val="00AC1B1A"/>
    <w:rsid w:val="00AD3C21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369CF"/>
    <w:rsid w:val="00B41506"/>
    <w:rsid w:val="00B4588D"/>
    <w:rsid w:val="00B462BE"/>
    <w:rsid w:val="00B536CA"/>
    <w:rsid w:val="00B63951"/>
    <w:rsid w:val="00B67C6A"/>
    <w:rsid w:val="00B71587"/>
    <w:rsid w:val="00B75FE3"/>
    <w:rsid w:val="00B7678B"/>
    <w:rsid w:val="00B815B8"/>
    <w:rsid w:val="00B81BCE"/>
    <w:rsid w:val="00B8292C"/>
    <w:rsid w:val="00B82EAA"/>
    <w:rsid w:val="00B87C61"/>
    <w:rsid w:val="00B87DCB"/>
    <w:rsid w:val="00B9096D"/>
    <w:rsid w:val="00B91619"/>
    <w:rsid w:val="00B96F12"/>
    <w:rsid w:val="00BA0322"/>
    <w:rsid w:val="00BA148D"/>
    <w:rsid w:val="00BA611B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0E3"/>
    <w:rsid w:val="00C135BF"/>
    <w:rsid w:val="00C17CF6"/>
    <w:rsid w:val="00C2024E"/>
    <w:rsid w:val="00C25D7D"/>
    <w:rsid w:val="00C26474"/>
    <w:rsid w:val="00C27D06"/>
    <w:rsid w:val="00C34275"/>
    <w:rsid w:val="00C36CE5"/>
    <w:rsid w:val="00C370BA"/>
    <w:rsid w:val="00C40047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57CD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CF46EF"/>
    <w:rsid w:val="00D01B03"/>
    <w:rsid w:val="00D05E54"/>
    <w:rsid w:val="00D10A4E"/>
    <w:rsid w:val="00D13DCA"/>
    <w:rsid w:val="00D147D8"/>
    <w:rsid w:val="00D26A0E"/>
    <w:rsid w:val="00D27E4E"/>
    <w:rsid w:val="00D31B4F"/>
    <w:rsid w:val="00D330D8"/>
    <w:rsid w:val="00D40AEB"/>
    <w:rsid w:val="00D4499D"/>
    <w:rsid w:val="00D559FC"/>
    <w:rsid w:val="00D579D1"/>
    <w:rsid w:val="00D63077"/>
    <w:rsid w:val="00D66745"/>
    <w:rsid w:val="00D7093A"/>
    <w:rsid w:val="00D81BB4"/>
    <w:rsid w:val="00D82CCF"/>
    <w:rsid w:val="00D83189"/>
    <w:rsid w:val="00D84B1C"/>
    <w:rsid w:val="00D84E3B"/>
    <w:rsid w:val="00D855B4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D1F4C"/>
    <w:rsid w:val="00DD5A91"/>
    <w:rsid w:val="00DF31C0"/>
    <w:rsid w:val="00DF3486"/>
    <w:rsid w:val="00DF3C2C"/>
    <w:rsid w:val="00DF5FCD"/>
    <w:rsid w:val="00DF7233"/>
    <w:rsid w:val="00E00445"/>
    <w:rsid w:val="00E021A6"/>
    <w:rsid w:val="00E13CE7"/>
    <w:rsid w:val="00E1571B"/>
    <w:rsid w:val="00E15FE8"/>
    <w:rsid w:val="00E226AE"/>
    <w:rsid w:val="00E250B0"/>
    <w:rsid w:val="00E30286"/>
    <w:rsid w:val="00E35208"/>
    <w:rsid w:val="00E4391C"/>
    <w:rsid w:val="00E441D3"/>
    <w:rsid w:val="00E44B50"/>
    <w:rsid w:val="00E4712C"/>
    <w:rsid w:val="00E535B3"/>
    <w:rsid w:val="00E5473E"/>
    <w:rsid w:val="00E54CAE"/>
    <w:rsid w:val="00E608F7"/>
    <w:rsid w:val="00E65AD0"/>
    <w:rsid w:val="00E679E9"/>
    <w:rsid w:val="00E70709"/>
    <w:rsid w:val="00E72368"/>
    <w:rsid w:val="00E745A3"/>
    <w:rsid w:val="00E801F3"/>
    <w:rsid w:val="00E801F7"/>
    <w:rsid w:val="00E915E0"/>
    <w:rsid w:val="00E92B6F"/>
    <w:rsid w:val="00E94E1C"/>
    <w:rsid w:val="00E94E76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286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3D37"/>
    <w:rsid w:val="00F153FE"/>
    <w:rsid w:val="00F20EE6"/>
    <w:rsid w:val="00F2283C"/>
    <w:rsid w:val="00F23D14"/>
    <w:rsid w:val="00F26F3E"/>
    <w:rsid w:val="00F276D7"/>
    <w:rsid w:val="00F34E75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602F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DE848"/>
  <w15:docId w15:val="{FCF322BC-7F9E-4E7D-9B96-DAC2166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5zk7">
    <w:name w:val="_5zk7"/>
    <w:rsid w:val="0090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eservic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CFD5-C9EC-4075-B46C-BE69B0E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335</cp:revision>
  <cp:lastPrinted>2018-09-03T01:00:00Z</cp:lastPrinted>
  <dcterms:created xsi:type="dcterms:W3CDTF">2015-10-26T06:42:00Z</dcterms:created>
  <dcterms:modified xsi:type="dcterms:W3CDTF">2021-11-22T01:24:00Z</dcterms:modified>
</cp:coreProperties>
</file>